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49" w:rsidRDefault="00301749" w:rsidP="00E943F9">
      <w:pPr>
        <w:ind w:left="1701" w:right="1701"/>
      </w:pPr>
    </w:p>
    <w:p w:rsidR="00301749" w:rsidRDefault="00301749" w:rsidP="00E943F9">
      <w:pPr>
        <w:ind w:left="1701" w:right="1701"/>
      </w:pPr>
      <w:r w:rsidRPr="00301749">
        <w:drawing>
          <wp:inline distT="0" distB="0" distL="0" distR="0">
            <wp:extent cx="3943350" cy="742950"/>
            <wp:effectExtent l="0" t="0" r="0" b="0"/>
            <wp:docPr id="1" name="Imagen 1" descr="C:\Users\personal\Desktop\logo_geotu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2" descr="C:\Users\personal\Desktop\logo_geot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091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9E" w:rsidRDefault="00E943F9" w:rsidP="00E943F9">
      <w:pPr>
        <w:ind w:left="1701" w:right="1701"/>
      </w:pPr>
      <w:r>
        <w:t xml:space="preserve">Integrantes </w:t>
      </w:r>
      <w:r w:rsidR="00593CA6">
        <w:t>Grupo GEOTUR</w:t>
      </w:r>
    </w:p>
    <w:p w:rsidR="00593CA6" w:rsidRDefault="00593CA6" w:rsidP="00A1374E">
      <w:pPr>
        <w:spacing w:line="240" w:lineRule="auto"/>
        <w:ind w:left="1701" w:right="1701"/>
        <w:rPr>
          <w:sz w:val="16"/>
          <w:szCs w:val="16"/>
        </w:rPr>
      </w:pPr>
      <w:r>
        <w:rPr>
          <w:sz w:val="16"/>
          <w:szCs w:val="16"/>
        </w:rPr>
        <w:t xml:space="preserve">Irma </w:t>
      </w:r>
      <w:r w:rsidR="00F31D1C">
        <w:rPr>
          <w:sz w:val="16"/>
          <w:szCs w:val="16"/>
        </w:rPr>
        <w:t xml:space="preserve">T. </w:t>
      </w:r>
      <w:r>
        <w:rPr>
          <w:sz w:val="16"/>
          <w:szCs w:val="16"/>
        </w:rPr>
        <w:t>Guillén C.</w:t>
      </w:r>
    </w:p>
    <w:p w:rsidR="00A1374E" w:rsidRDefault="00A1374E" w:rsidP="00A1374E">
      <w:pPr>
        <w:spacing w:line="240" w:lineRule="auto"/>
        <w:ind w:left="1701" w:right="1701"/>
        <w:rPr>
          <w:sz w:val="16"/>
          <w:szCs w:val="16"/>
        </w:rPr>
      </w:pPr>
      <w:r>
        <w:rPr>
          <w:sz w:val="16"/>
          <w:szCs w:val="16"/>
        </w:rPr>
        <w:t xml:space="preserve">Ceres </w:t>
      </w:r>
      <w:proofErr w:type="spellStart"/>
      <w:r>
        <w:rPr>
          <w:sz w:val="16"/>
          <w:szCs w:val="16"/>
        </w:rPr>
        <w:t>I.Boada</w:t>
      </w:r>
      <w:proofErr w:type="spellEnd"/>
      <w:r>
        <w:rPr>
          <w:sz w:val="16"/>
          <w:szCs w:val="16"/>
        </w:rPr>
        <w:t xml:space="preserve"> J.</w:t>
      </w:r>
    </w:p>
    <w:p w:rsidR="00A1374E" w:rsidRDefault="00A1374E" w:rsidP="00A1374E">
      <w:pPr>
        <w:spacing w:line="240" w:lineRule="auto"/>
        <w:ind w:left="1701" w:right="1701"/>
        <w:rPr>
          <w:sz w:val="16"/>
          <w:szCs w:val="16"/>
        </w:rPr>
      </w:pPr>
      <w:proofErr w:type="spellStart"/>
      <w:r>
        <w:rPr>
          <w:sz w:val="16"/>
          <w:szCs w:val="16"/>
        </w:rPr>
        <w:t>Edwuind</w:t>
      </w:r>
      <w:proofErr w:type="spellEnd"/>
      <w:r>
        <w:rPr>
          <w:sz w:val="16"/>
          <w:szCs w:val="16"/>
        </w:rPr>
        <w:t xml:space="preserve"> Pérez P.</w:t>
      </w:r>
    </w:p>
    <w:p w:rsidR="00A1374E" w:rsidRDefault="00A1374E" w:rsidP="00A1374E">
      <w:pPr>
        <w:spacing w:line="240" w:lineRule="auto"/>
        <w:ind w:left="1701" w:right="1701"/>
        <w:rPr>
          <w:sz w:val="16"/>
          <w:szCs w:val="16"/>
        </w:rPr>
      </w:pPr>
      <w:proofErr w:type="spellStart"/>
      <w:r>
        <w:rPr>
          <w:sz w:val="16"/>
          <w:szCs w:val="16"/>
        </w:rPr>
        <w:t>Esdduar</w:t>
      </w:r>
      <w:proofErr w:type="spellEnd"/>
      <w:r>
        <w:rPr>
          <w:sz w:val="16"/>
          <w:szCs w:val="16"/>
        </w:rPr>
        <w:t xml:space="preserve"> Salazar</w:t>
      </w:r>
      <w:r w:rsidR="00F31D1C">
        <w:rPr>
          <w:sz w:val="16"/>
          <w:szCs w:val="16"/>
        </w:rPr>
        <w:t xml:space="preserve"> S.</w:t>
      </w:r>
    </w:p>
    <w:p w:rsidR="0031305D" w:rsidRDefault="00AF57B7" w:rsidP="00A1374E">
      <w:pPr>
        <w:spacing w:line="240" w:lineRule="auto"/>
        <w:ind w:left="1701" w:right="1701"/>
        <w:rPr>
          <w:b/>
          <w:lang w:val="es-ES"/>
        </w:rPr>
      </w:pPr>
      <w:r w:rsidRPr="0031305D">
        <w:rPr>
          <w:b/>
          <w:lang w:val="es-ES"/>
        </w:rPr>
        <w:t>Origen, fundamentos y objetivos del grupo de investigación GEOTUR</w:t>
      </w:r>
    </w:p>
    <w:p w:rsidR="00AF57B7" w:rsidRDefault="0031305D" w:rsidP="00A1374E">
      <w:pPr>
        <w:spacing w:line="240" w:lineRule="auto"/>
        <w:ind w:left="1701" w:right="1701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R</w:t>
      </w:r>
      <w:r w:rsidR="00AF57B7" w:rsidRPr="00AF57B7">
        <w:rPr>
          <w:sz w:val="16"/>
          <w:szCs w:val="16"/>
          <w:lang w:val="es-ES"/>
        </w:rPr>
        <w:t>ealizar estudios teóricos, metodológicos y aplicados sobre Geografía  del ocio, recreación y turismo</w:t>
      </w:r>
      <w:r w:rsidR="003150CD">
        <w:rPr>
          <w:sz w:val="16"/>
          <w:szCs w:val="16"/>
          <w:lang w:val="es-ES"/>
        </w:rPr>
        <w:t>.</w:t>
      </w:r>
    </w:p>
    <w:p w:rsidR="00637F26" w:rsidRDefault="003150CD" w:rsidP="00C651EF">
      <w:pPr>
        <w:spacing w:line="240" w:lineRule="auto"/>
        <w:ind w:right="1701"/>
        <w:rPr>
          <w:b/>
          <w:bCs/>
          <w:sz w:val="16"/>
          <w:szCs w:val="16"/>
          <w:lang w:val="es-ES_tradnl"/>
        </w:rPr>
      </w:pPr>
      <w:r>
        <w:rPr>
          <w:b/>
          <w:bCs/>
          <w:sz w:val="16"/>
          <w:szCs w:val="16"/>
          <w:lang w:val="es-ES_tradnl"/>
        </w:rPr>
        <w:t xml:space="preserve">                                              </w:t>
      </w:r>
      <w:r w:rsidR="004744CE" w:rsidRPr="003150CD">
        <w:rPr>
          <w:b/>
          <w:bCs/>
          <w:sz w:val="16"/>
          <w:szCs w:val="16"/>
          <w:lang w:val="es-ES_tradnl"/>
        </w:rPr>
        <w:t>Ocio</w:t>
      </w:r>
      <w:r>
        <w:rPr>
          <w:sz w:val="16"/>
          <w:szCs w:val="16"/>
        </w:rPr>
        <w:t>,</w:t>
      </w:r>
      <w:r w:rsidR="004744CE" w:rsidRPr="003150CD">
        <w:rPr>
          <w:b/>
          <w:bCs/>
          <w:sz w:val="16"/>
          <w:szCs w:val="16"/>
          <w:lang w:val="es-ES_tradnl"/>
        </w:rPr>
        <w:t xml:space="preserve"> Recreación</w:t>
      </w:r>
      <w:r>
        <w:rPr>
          <w:b/>
          <w:bCs/>
          <w:sz w:val="16"/>
          <w:szCs w:val="16"/>
          <w:lang w:val="es-ES_tradnl"/>
        </w:rPr>
        <w:t>,</w:t>
      </w:r>
      <w:r w:rsidR="00C651EF">
        <w:rPr>
          <w:b/>
          <w:bCs/>
          <w:sz w:val="16"/>
          <w:szCs w:val="16"/>
          <w:lang w:val="es-ES_tradnl"/>
        </w:rPr>
        <w:t xml:space="preserve"> </w:t>
      </w:r>
      <w:r w:rsidRPr="003150CD">
        <w:rPr>
          <w:b/>
          <w:bCs/>
          <w:sz w:val="16"/>
          <w:szCs w:val="16"/>
          <w:lang w:val="es-ES_tradnl"/>
        </w:rPr>
        <w:t>Turismo</w:t>
      </w:r>
      <w:r w:rsidR="00C651EF">
        <w:rPr>
          <w:sz w:val="16"/>
          <w:szCs w:val="16"/>
        </w:rPr>
        <w:t xml:space="preserve">, </w:t>
      </w:r>
      <w:r w:rsidR="004744CE" w:rsidRPr="00C651EF">
        <w:rPr>
          <w:b/>
          <w:bCs/>
          <w:sz w:val="16"/>
          <w:szCs w:val="16"/>
          <w:lang w:val="es-ES_tradnl"/>
        </w:rPr>
        <w:t>Calidad de Vida</w:t>
      </w:r>
      <w:r w:rsidR="00C651EF">
        <w:rPr>
          <w:sz w:val="16"/>
          <w:szCs w:val="16"/>
        </w:rPr>
        <w:t>,</w:t>
      </w:r>
      <w:r w:rsidR="004744CE" w:rsidRPr="00C651EF">
        <w:rPr>
          <w:b/>
          <w:bCs/>
          <w:sz w:val="16"/>
          <w:szCs w:val="16"/>
          <w:lang w:val="es-ES_tradnl"/>
        </w:rPr>
        <w:t xml:space="preserve"> Planificación </w:t>
      </w:r>
      <w:r w:rsidR="004744CE" w:rsidRPr="00C651EF">
        <w:rPr>
          <w:b/>
          <w:bCs/>
          <w:sz w:val="16"/>
          <w:szCs w:val="16"/>
          <w:lang w:val="es-ES_tradnl"/>
        </w:rPr>
        <w:t>Territorial</w:t>
      </w:r>
      <w:r w:rsidR="00C651EF">
        <w:rPr>
          <w:b/>
          <w:bCs/>
          <w:sz w:val="16"/>
          <w:szCs w:val="16"/>
          <w:lang w:val="es-ES_tradnl"/>
        </w:rPr>
        <w:t xml:space="preserve">, Ordenación </w:t>
      </w:r>
      <w:r w:rsidR="00637F26">
        <w:rPr>
          <w:b/>
          <w:bCs/>
          <w:sz w:val="16"/>
          <w:szCs w:val="16"/>
          <w:lang w:val="es-ES_tradnl"/>
        </w:rPr>
        <w:t xml:space="preserve">        </w:t>
      </w:r>
    </w:p>
    <w:p w:rsidR="00000000" w:rsidRPr="00C651EF" w:rsidRDefault="00637F26" w:rsidP="00C651EF">
      <w:pPr>
        <w:spacing w:line="240" w:lineRule="auto"/>
        <w:ind w:right="1701"/>
        <w:rPr>
          <w:sz w:val="16"/>
          <w:szCs w:val="16"/>
        </w:rPr>
      </w:pPr>
      <w:r>
        <w:rPr>
          <w:b/>
          <w:bCs/>
          <w:sz w:val="16"/>
          <w:szCs w:val="16"/>
          <w:lang w:val="es-ES_tradnl"/>
        </w:rPr>
        <w:t xml:space="preserve">                                              d</w:t>
      </w:r>
      <w:r w:rsidR="004744CE" w:rsidRPr="00C651EF">
        <w:rPr>
          <w:b/>
          <w:bCs/>
          <w:sz w:val="16"/>
          <w:szCs w:val="16"/>
          <w:lang w:val="es-ES_tradnl"/>
        </w:rPr>
        <w:t>el territorio</w:t>
      </w:r>
      <w:r>
        <w:rPr>
          <w:b/>
          <w:bCs/>
          <w:sz w:val="16"/>
          <w:szCs w:val="16"/>
          <w:lang w:val="es-ES_tradnl"/>
        </w:rPr>
        <w:t>,</w:t>
      </w:r>
      <w:r w:rsidR="004744CE" w:rsidRPr="00C651EF">
        <w:rPr>
          <w:b/>
          <w:bCs/>
          <w:sz w:val="16"/>
          <w:szCs w:val="16"/>
          <w:lang w:val="es-ES_tradnl"/>
        </w:rPr>
        <w:t xml:space="preserve"> </w:t>
      </w:r>
      <w:r w:rsidR="004744CE" w:rsidRPr="00C651EF">
        <w:rPr>
          <w:b/>
          <w:bCs/>
          <w:sz w:val="16"/>
          <w:szCs w:val="16"/>
          <w:lang w:val="es-ES_tradnl"/>
        </w:rPr>
        <w:t xml:space="preserve">Gestión </w:t>
      </w:r>
    </w:p>
    <w:p w:rsidR="00AF57B7" w:rsidRPr="00593CA6" w:rsidRDefault="00AF57B7" w:rsidP="00A1374E">
      <w:pPr>
        <w:spacing w:line="240" w:lineRule="auto"/>
        <w:ind w:left="1701" w:right="1701"/>
        <w:rPr>
          <w:sz w:val="16"/>
          <w:szCs w:val="16"/>
        </w:rPr>
      </w:pPr>
    </w:p>
    <w:sectPr w:rsidR="00AF57B7" w:rsidRPr="00593CA6" w:rsidSect="00904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6FB"/>
    <w:multiLevelType w:val="hybridMultilevel"/>
    <w:tmpl w:val="0A12BED2"/>
    <w:lvl w:ilvl="0" w:tplc="FB58F2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48D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64AC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92F13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6A6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366D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16A0D6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6A655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F494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395A7E7F"/>
    <w:multiLevelType w:val="hybridMultilevel"/>
    <w:tmpl w:val="2D2E93F0"/>
    <w:lvl w:ilvl="0" w:tplc="D916CB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2C65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85E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2224B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B68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6B9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7C79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C67F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7661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31E8"/>
    <w:rsid w:val="00301749"/>
    <w:rsid w:val="0031305D"/>
    <w:rsid w:val="003150CD"/>
    <w:rsid w:val="004744CE"/>
    <w:rsid w:val="004D1598"/>
    <w:rsid w:val="00593CA6"/>
    <w:rsid w:val="00637F26"/>
    <w:rsid w:val="0090499E"/>
    <w:rsid w:val="00A1374E"/>
    <w:rsid w:val="00AF57B7"/>
    <w:rsid w:val="00C651EF"/>
    <w:rsid w:val="00E943F9"/>
    <w:rsid w:val="00F31D1C"/>
    <w:rsid w:val="00FF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9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63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4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0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1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</dc:creator>
  <cp:lastModifiedBy>Ceres</cp:lastModifiedBy>
  <cp:revision>5</cp:revision>
  <dcterms:created xsi:type="dcterms:W3CDTF">2019-05-05T21:18:00Z</dcterms:created>
  <dcterms:modified xsi:type="dcterms:W3CDTF">2019-05-05T21:34:00Z</dcterms:modified>
</cp:coreProperties>
</file>